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4C6878" w:rsidTr="006160F6">
        <w:tc>
          <w:tcPr>
            <w:tcW w:w="4788" w:type="dxa"/>
          </w:tcPr>
          <w:p w:rsidR="004C6878" w:rsidRPr="006160F6" w:rsidRDefault="004C6878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 w:rsidR="002B7268">
              <w:rPr>
                <w:sz w:val="28"/>
                <w:szCs w:val="28"/>
              </w:rPr>
              <w:t xml:space="preserve"> № 2</w:t>
            </w:r>
          </w:p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Default="004C6878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2B7268" w:rsidRDefault="002B7268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НОРМАТИВ</w:t>
      </w:r>
    </w:p>
    <w:p w:rsidR="00132E0A" w:rsidRDefault="004C6878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 w:rsidRPr="002B4556">
        <w:rPr>
          <w:b/>
          <w:bCs/>
          <w:sz w:val="28"/>
          <w:szCs w:val="28"/>
          <w:lang w:eastAsia="ar-SA"/>
        </w:rPr>
        <w:t xml:space="preserve">стоимости 1 квадратного метра </w:t>
      </w:r>
    </w:p>
    <w:p w:rsidR="00132E0A" w:rsidRDefault="004C6878" w:rsidP="00802175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bCs/>
          <w:sz w:val="28"/>
          <w:szCs w:val="28"/>
          <w:lang w:eastAsia="ar-SA"/>
        </w:rPr>
        <w:t xml:space="preserve">общей площади жилья </w:t>
      </w:r>
      <w:r>
        <w:rPr>
          <w:b/>
          <w:sz w:val="28"/>
          <w:szCs w:val="28"/>
        </w:rPr>
        <w:t xml:space="preserve">по </w:t>
      </w:r>
      <w:proofErr w:type="gramStart"/>
      <w:r>
        <w:rPr>
          <w:b/>
          <w:sz w:val="28"/>
          <w:szCs w:val="28"/>
        </w:rPr>
        <w:t>муниципальному</w:t>
      </w:r>
      <w:proofErr w:type="gramEnd"/>
      <w:r>
        <w:rPr>
          <w:b/>
          <w:sz w:val="28"/>
          <w:szCs w:val="28"/>
        </w:rPr>
        <w:t xml:space="preserve"> </w:t>
      </w:r>
    </w:p>
    <w:p w:rsidR="00132E0A" w:rsidRPr="00132E0A" w:rsidRDefault="004C6878" w:rsidP="009026A8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образованию</w:t>
      </w:r>
      <w:r w:rsidRPr="002B4556">
        <w:rPr>
          <w:b/>
          <w:sz w:val="28"/>
          <w:szCs w:val="28"/>
        </w:rPr>
        <w:t xml:space="preserve"> Щербиновский район </w:t>
      </w:r>
    </w:p>
    <w:p w:rsidR="004C6878" w:rsidRPr="009026A8" w:rsidRDefault="004C6878" w:rsidP="009026A8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sz w:val="28"/>
          <w:szCs w:val="28"/>
        </w:rPr>
        <w:t xml:space="preserve">на </w:t>
      </w:r>
      <w:r w:rsidR="00F70E92">
        <w:rPr>
          <w:b/>
          <w:sz w:val="28"/>
          <w:szCs w:val="28"/>
        </w:rPr>
        <w:t>четверты</w:t>
      </w:r>
      <w:r w:rsidR="00A13E1C">
        <w:rPr>
          <w:b/>
          <w:sz w:val="28"/>
          <w:szCs w:val="28"/>
        </w:rPr>
        <w:t>й</w:t>
      </w:r>
      <w:r w:rsidR="00712094">
        <w:rPr>
          <w:b/>
          <w:sz w:val="28"/>
          <w:szCs w:val="28"/>
        </w:rPr>
        <w:t xml:space="preserve"> </w:t>
      </w:r>
      <w:r w:rsidR="00AA0C18">
        <w:rPr>
          <w:b/>
          <w:sz w:val="28"/>
          <w:szCs w:val="28"/>
        </w:rPr>
        <w:t>квартал 201</w:t>
      </w:r>
      <w:r w:rsidR="00A13E1C">
        <w:rPr>
          <w:b/>
          <w:sz w:val="28"/>
          <w:szCs w:val="28"/>
        </w:rPr>
        <w:t>9</w:t>
      </w:r>
      <w:r w:rsidRPr="002B455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4C6878" w:rsidRDefault="004C6878" w:rsidP="002B4556">
      <w:pPr>
        <w:pStyle w:val="ConsPlusNormal"/>
        <w:ind w:firstLine="709"/>
        <w:jc w:val="both"/>
        <w:rPr>
          <w:sz w:val="28"/>
          <w:szCs w:val="28"/>
        </w:rPr>
      </w:pPr>
    </w:p>
    <w:p w:rsidR="004C6878" w:rsidRDefault="004C6878" w:rsidP="002E3BFA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701"/>
        <w:gridCol w:w="1275"/>
        <w:gridCol w:w="1701"/>
        <w:gridCol w:w="1701"/>
        <w:gridCol w:w="1843"/>
      </w:tblGrid>
      <w:tr w:rsidR="00132E0A" w:rsidTr="00132E0A">
        <w:tc>
          <w:tcPr>
            <w:tcW w:w="1668" w:type="dxa"/>
          </w:tcPr>
          <w:p w:rsidR="004C6878" w:rsidRPr="00EE3455" w:rsidRDefault="00132E0A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Н</w:t>
            </w:r>
            <w:r w:rsidR="004C6878" w:rsidRPr="00EE3455">
              <w:rPr>
                <w:color w:val="000000"/>
              </w:rPr>
              <w:t>орматив стоимости</w:t>
            </w:r>
          </w:p>
          <w:p w:rsidR="004C6878" w:rsidRPr="00EE3455" w:rsidRDefault="004C6878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1 квадратного метра площ</w:t>
            </w:r>
            <w:r w:rsidRPr="00EE3455">
              <w:rPr>
                <w:color w:val="000000"/>
              </w:rPr>
              <w:t>а</w:t>
            </w:r>
            <w:r w:rsidRPr="00EE3455">
              <w:rPr>
                <w:color w:val="000000"/>
              </w:rPr>
              <w:t xml:space="preserve">ди жилья на </w:t>
            </w:r>
            <w:r w:rsidR="00F70E92">
              <w:rPr>
                <w:color w:val="000000"/>
              </w:rPr>
              <w:t>четвертый</w:t>
            </w:r>
            <w:r w:rsidR="00712094">
              <w:rPr>
                <w:color w:val="000000"/>
              </w:rPr>
              <w:t xml:space="preserve"> </w:t>
            </w:r>
            <w:r w:rsidR="0099693B">
              <w:rPr>
                <w:color w:val="000000"/>
              </w:rPr>
              <w:t xml:space="preserve"> </w:t>
            </w:r>
            <w:r w:rsidRPr="00EE3455">
              <w:rPr>
                <w:color w:val="000000"/>
              </w:rPr>
              <w:t>квартал</w:t>
            </w:r>
          </w:p>
          <w:p w:rsidR="004C6878" w:rsidRPr="00EE3455" w:rsidRDefault="001F5F35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A13E1C">
              <w:rPr>
                <w:color w:val="000000"/>
              </w:rPr>
              <w:t>9</w:t>
            </w:r>
            <w:r w:rsidR="004C6878" w:rsidRPr="00EE3455">
              <w:rPr>
                <w:color w:val="000000"/>
              </w:rPr>
              <w:t xml:space="preserve"> года</w:t>
            </w:r>
          </w:p>
          <w:p w:rsidR="004C6878" w:rsidRPr="00EE3455" w:rsidRDefault="004C6878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(Срасч.),</w:t>
            </w:r>
            <w:r w:rsidR="00132E0A" w:rsidRPr="00EE3455">
              <w:rPr>
                <w:color w:val="000000"/>
              </w:rPr>
              <w:t xml:space="preserve"> </w:t>
            </w:r>
            <w:r w:rsidRPr="00EE3455">
              <w:rPr>
                <w:color w:val="000000"/>
              </w:rPr>
              <w:t>руб.</w:t>
            </w:r>
          </w:p>
        </w:tc>
        <w:tc>
          <w:tcPr>
            <w:tcW w:w="1701" w:type="dxa"/>
          </w:tcPr>
          <w:p w:rsidR="00132E0A" w:rsidRPr="00EE3455" w:rsidRDefault="00132E0A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С</w:t>
            </w:r>
            <w:r w:rsidR="004C6878" w:rsidRPr="00EE3455">
              <w:rPr>
                <w:color w:val="000000"/>
              </w:rPr>
              <w:t xml:space="preserve">реднее </w:t>
            </w:r>
          </w:p>
          <w:p w:rsidR="004C6878" w:rsidRPr="00EE3455" w:rsidRDefault="004C6878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значение ст</w:t>
            </w:r>
            <w:r w:rsidRPr="00EE3455">
              <w:rPr>
                <w:color w:val="000000"/>
              </w:rPr>
              <w:t>о</w:t>
            </w:r>
            <w:r w:rsidRPr="00EE3455">
              <w:rPr>
                <w:color w:val="000000"/>
              </w:rPr>
              <w:t>имости</w:t>
            </w:r>
          </w:p>
          <w:p w:rsidR="0099693B" w:rsidRDefault="003A3EFD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1 квадратного метра жилья за </w:t>
            </w:r>
            <w:r w:rsidR="00F70E92">
              <w:rPr>
                <w:color w:val="000000"/>
              </w:rPr>
              <w:t>трети</w:t>
            </w:r>
            <w:r w:rsidR="00103FC4">
              <w:rPr>
                <w:color w:val="000000"/>
              </w:rPr>
              <w:t>й</w:t>
            </w:r>
            <w:r w:rsidR="00712094">
              <w:rPr>
                <w:color w:val="000000"/>
              </w:rPr>
              <w:t xml:space="preserve"> </w:t>
            </w:r>
            <w:r w:rsidR="004C6878" w:rsidRPr="00EE3455">
              <w:rPr>
                <w:color w:val="000000"/>
              </w:rPr>
              <w:t>квар</w:t>
            </w:r>
            <w:r w:rsidR="001F5F35">
              <w:rPr>
                <w:color w:val="000000"/>
              </w:rPr>
              <w:t xml:space="preserve">тал </w:t>
            </w:r>
          </w:p>
          <w:p w:rsidR="004C6878" w:rsidRPr="00EE3455" w:rsidRDefault="001F5F35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A13E1C">
              <w:rPr>
                <w:color w:val="000000"/>
              </w:rPr>
              <w:t>9</w:t>
            </w:r>
            <w:r w:rsidR="004C6878" w:rsidRPr="00EE3455">
              <w:rPr>
                <w:color w:val="000000"/>
              </w:rPr>
              <w:t xml:space="preserve"> года</w:t>
            </w:r>
          </w:p>
          <w:p w:rsidR="004C6878" w:rsidRPr="00EE3455" w:rsidRDefault="004C6878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(Сзн</w:t>
            </w:r>
            <w:proofErr w:type="gramStart"/>
            <w:r w:rsidRPr="00EE3455">
              <w:rPr>
                <w:color w:val="000000"/>
              </w:rPr>
              <w:t>.с</w:t>
            </w:r>
            <w:proofErr w:type="gramEnd"/>
            <w:r w:rsidRPr="00EE3455">
              <w:rPr>
                <w:color w:val="000000"/>
              </w:rPr>
              <w:t>),руб.</w:t>
            </w:r>
          </w:p>
        </w:tc>
        <w:tc>
          <w:tcPr>
            <w:tcW w:w="1275" w:type="dxa"/>
          </w:tcPr>
          <w:p w:rsidR="004C6878" w:rsidRDefault="00132E0A" w:rsidP="00132E0A">
            <w:pPr>
              <w:jc w:val="center"/>
            </w:pPr>
            <w:r>
              <w:t>К</w:t>
            </w:r>
            <w:r w:rsidR="004C6878">
              <w:t>оэфф</w:t>
            </w:r>
            <w:r w:rsidR="004C6878">
              <w:t>и</w:t>
            </w:r>
            <w:r w:rsidR="004C6878">
              <w:t>циен</w:t>
            </w:r>
            <w:proofErr w:type="gramStart"/>
            <w:r w:rsidR="004C6878">
              <w:t>т-</w:t>
            </w:r>
            <w:proofErr w:type="gramEnd"/>
            <w:r>
              <w:t xml:space="preserve"> </w:t>
            </w:r>
            <w:r w:rsidR="004C6878">
              <w:t xml:space="preserve">дефлятор на </w:t>
            </w:r>
            <w:r w:rsidR="00F70E92">
              <w:t>че</w:t>
            </w:r>
            <w:r w:rsidR="00F70E92">
              <w:t>т</w:t>
            </w:r>
            <w:r w:rsidR="00F70E92">
              <w:t>верты</w:t>
            </w:r>
            <w:r w:rsidR="00712094">
              <w:t xml:space="preserve">й </w:t>
            </w:r>
            <w:r w:rsidR="004C6878">
              <w:t>квартал</w:t>
            </w:r>
          </w:p>
          <w:p w:rsidR="004C6878" w:rsidRDefault="001F5F35" w:rsidP="00132E0A">
            <w:pPr>
              <w:jc w:val="center"/>
            </w:pPr>
            <w:r>
              <w:t>201</w:t>
            </w:r>
            <w:r w:rsidR="00A13E1C">
              <w:t>9</w:t>
            </w:r>
            <w:r w:rsidR="004C6878">
              <w:t xml:space="preserve"> года</w:t>
            </w:r>
          </w:p>
          <w:p w:rsidR="004C6878" w:rsidRDefault="004C6878" w:rsidP="00132E0A">
            <w:pPr>
              <w:jc w:val="center"/>
            </w:pPr>
            <w:r>
              <w:t>(Кдефл)</w:t>
            </w:r>
          </w:p>
        </w:tc>
        <w:tc>
          <w:tcPr>
            <w:tcW w:w="1701" w:type="dxa"/>
          </w:tcPr>
          <w:p w:rsidR="004C6878" w:rsidRDefault="00132E0A" w:rsidP="00132E0A">
            <w:pPr>
              <w:jc w:val="center"/>
            </w:pPr>
            <w:r>
              <w:t>С</w:t>
            </w:r>
            <w:r w:rsidR="004C6878">
              <w:t>тоимость</w:t>
            </w:r>
          </w:p>
          <w:p w:rsidR="004C6878" w:rsidRDefault="00132E0A" w:rsidP="00132E0A">
            <w:pPr>
              <w:jc w:val="center"/>
            </w:pPr>
            <w:r>
              <w:t xml:space="preserve">1 квадратного метра жилья на  </w:t>
            </w:r>
            <w:r w:rsidR="004C6878">
              <w:t>первичном рынке жилья</w:t>
            </w:r>
          </w:p>
          <w:p w:rsidR="004C6878" w:rsidRDefault="004C6878" w:rsidP="00132E0A">
            <w:pPr>
              <w:jc w:val="center"/>
            </w:pPr>
            <w:r>
              <w:t>(Пр), руб.</w:t>
            </w:r>
          </w:p>
        </w:tc>
        <w:tc>
          <w:tcPr>
            <w:tcW w:w="1701" w:type="dxa"/>
          </w:tcPr>
          <w:p w:rsidR="004C6878" w:rsidRDefault="00132E0A" w:rsidP="00132E0A">
            <w:pPr>
              <w:jc w:val="center"/>
            </w:pPr>
            <w:r>
              <w:t>С</w:t>
            </w:r>
            <w:r w:rsidR="004C6878">
              <w:t>тоимость</w:t>
            </w:r>
          </w:p>
          <w:p w:rsidR="004C6878" w:rsidRDefault="004C6878" w:rsidP="00132E0A">
            <w:pPr>
              <w:jc w:val="center"/>
            </w:pPr>
            <w:r>
              <w:t>1 квадратного метра жилья на вторичном рынке жилья</w:t>
            </w:r>
          </w:p>
          <w:p w:rsidR="004C6878" w:rsidRDefault="004C6878" w:rsidP="00132E0A">
            <w:pPr>
              <w:jc w:val="center"/>
            </w:pPr>
            <w:r>
              <w:t>(Вр), руб.</w:t>
            </w:r>
          </w:p>
        </w:tc>
        <w:tc>
          <w:tcPr>
            <w:tcW w:w="1843" w:type="dxa"/>
          </w:tcPr>
          <w:p w:rsidR="004C6878" w:rsidRDefault="00132E0A" w:rsidP="00132E0A">
            <w:pPr>
              <w:jc w:val="center"/>
            </w:pPr>
            <w:r>
              <w:t>С</w:t>
            </w:r>
            <w:r w:rsidR="004C6878">
              <w:t>тоимость</w:t>
            </w:r>
          </w:p>
          <w:p w:rsidR="004C6878" w:rsidRDefault="004C6878" w:rsidP="00132E0A">
            <w:pPr>
              <w:jc w:val="center"/>
            </w:pPr>
            <w:r>
              <w:t>1 квадратного метра нового строительства</w:t>
            </w:r>
          </w:p>
          <w:p w:rsidR="004C6878" w:rsidRDefault="004C6878" w:rsidP="00132E0A">
            <w:pPr>
              <w:jc w:val="center"/>
            </w:pPr>
            <w:r>
              <w:t>(С</w:t>
            </w:r>
            <w:proofErr w:type="gramStart"/>
            <w:r>
              <w:t>1</w:t>
            </w:r>
            <w:proofErr w:type="gramEnd"/>
            <w:r>
              <w:t>), руб.</w:t>
            </w:r>
          </w:p>
        </w:tc>
      </w:tr>
      <w:tr w:rsidR="00132E0A" w:rsidTr="00132E0A">
        <w:tc>
          <w:tcPr>
            <w:tcW w:w="1668" w:type="dxa"/>
          </w:tcPr>
          <w:p w:rsidR="00132E0A" w:rsidRDefault="00132E0A" w:rsidP="00756CFC">
            <w:pPr>
              <w:jc w:val="center"/>
            </w:pPr>
            <w:r>
              <w:t xml:space="preserve"> </w:t>
            </w:r>
          </w:p>
          <w:p w:rsidR="004C6878" w:rsidRDefault="004C6878" w:rsidP="00756CFC">
            <w:pPr>
              <w:jc w:val="center"/>
            </w:pPr>
            <w:r>
              <w:t>1</w:t>
            </w:r>
            <w:r w:rsidR="00132E0A">
              <w:t xml:space="preserve"> </w:t>
            </w:r>
            <w:r>
              <w:t>=</w:t>
            </w:r>
            <w:r w:rsidR="00132E0A">
              <w:t xml:space="preserve"> </w:t>
            </w:r>
            <w:r>
              <w:t>гр.2*гр.3</w:t>
            </w:r>
          </w:p>
        </w:tc>
        <w:tc>
          <w:tcPr>
            <w:tcW w:w="1701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756CFC">
            <w:pPr>
              <w:jc w:val="center"/>
            </w:pPr>
            <w:r>
              <w:t>2</w:t>
            </w:r>
            <w:r w:rsidR="00132E0A">
              <w:t xml:space="preserve"> </w:t>
            </w:r>
            <w:r>
              <w:t>=</w:t>
            </w:r>
            <w:r w:rsidR="00132E0A">
              <w:t xml:space="preserve"> </w:t>
            </w:r>
            <w:r>
              <w:t>(гр.4</w:t>
            </w:r>
            <w:r w:rsidR="00132E0A">
              <w:t xml:space="preserve"> </w:t>
            </w:r>
            <w:r>
              <w:t>+</w:t>
            </w:r>
            <w:r w:rsidR="00132E0A">
              <w:t xml:space="preserve"> </w:t>
            </w:r>
            <w:r w:rsidR="00E859E6">
              <w:t>гр.5+гр.6)</w:t>
            </w:r>
          </w:p>
        </w:tc>
        <w:tc>
          <w:tcPr>
            <w:tcW w:w="1275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756CFC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756CFC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756CFC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132E0A">
            <w:pPr>
              <w:ind w:right="318"/>
              <w:jc w:val="center"/>
            </w:pPr>
            <w:r>
              <w:t>6</w:t>
            </w:r>
          </w:p>
        </w:tc>
      </w:tr>
      <w:tr w:rsidR="00132E0A" w:rsidTr="00132E0A">
        <w:tc>
          <w:tcPr>
            <w:tcW w:w="1668" w:type="dxa"/>
          </w:tcPr>
          <w:p w:rsidR="004C6878" w:rsidRPr="00736BC1" w:rsidRDefault="004C6878" w:rsidP="00756CFC">
            <w:pPr>
              <w:jc w:val="center"/>
              <w:rPr>
                <w:color w:val="000000"/>
              </w:rPr>
            </w:pPr>
          </w:p>
          <w:p w:rsidR="004C6878" w:rsidRPr="00B66D7C" w:rsidRDefault="00E859E6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F70E92">
              <w:rPr>
                <w:color w:val="000000"/>
              </w:rPr>
              <w:t>7</w:t>
            </w:r>
            <w:r>
              <w:rPr>
                <w:color w:val="000000"/>
              </w:rPr>
              <w:t> </w:t>
            </w:r>
            <w:r w:rsidR="00F70E92">
              <w:rPr>
                <w:color w:val="000000"/>
              </w:rPr>
              <w:t>329</w:t>
            </w:r>
            <w:r>
              <w:rPr>
                <w:color w:val="000000"/>
              </w:rPr>
              <w:t>,7</w:t>
            </w:r>
            <w:r w:rsidR="00532EAF">
              <w:rPr>
                <w:color w:val="000000"/>
              </w:rPr>
              <w:t>1</w:t>
            </w:r>
          </w:p>
        </w:tc>
        <w:tc>
          <w:tcPr>
            <w:tcW w:w="1701" w:type="dxa"/>
          </w:tcPr>
          <w:p w:rsidR="004C6878" w:rsidRPr="00784754" w:rsidRDefault="004C6878" w:rsidP="00756CFC">
            <w:pPr>
              <w:jc w:val="center"/>
              <w:rPr>
                <w:color w:val="000000"/>
              </w:rPr>
            </w:pPr>
          </w:p>
          <w:p w:rsidR="004C6878" w:rsidRPr="00784754" w:rsidRDefault="00103FC4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E859E6">
              <w:rPr>
                <w:color w:val="000000"/>
              </w:rPr>
              <w:t> </w:t>
            </w:r>
            <w:r w:rsidR="00F70E92">
              <w:rPr>
                <w:color w:val="000000"/>
              </w:rPr>
              <w:t>316</w:t>
            </w:r>
            <w:r w:rsidR="00E859E6">
              <w:rPr>
                <w:color w:val="000000"/>
              </w:rPr>
              <w:t>,</w:t>
            </w:r>
            <w:r w:rsidR="00F70E92">
              <w:rPr>
                <w:color w:val="000000"/>
              </w:rPr>
              <w:t>66</w:t>
            </w:r>
          </w:p>
        </w:tc>
        <w:tc>
          <w:tcPr>
            <w:tcW w:w="1275" w:type="dxa"/>
          </w:tcPr>
          <w:p w:rsidR="004C6878" w:rsidRPr="00784754" w:rsidRDefault="004C6878" w:rsidP="00756CFC">
            <w:pPr>
              <w:jc w:val="center"/>
              <w:rPr>
                <w:color w:val="000000"/>
              </w:rPr>
            </w:pPr>
          </w:p>
          <w:p w:rsidR="004C6878" w:rsidRPr="00736BC1" w:rsidRDefault="00C67871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  <w:r w:rsidR="00A13E1C">
              <w:rPr>
                <w:color w:val="000000"/>
              </w:rPr>
              <w:t>5</w:t>
            </w:r>
            <w:r w:rsidR="00F70E92">
              <w:rPr>
                <w:color w:val="000000"/>
              </w:rPr>
              <w:t>7</w:t>
            </w:r>
          </w:p>
        </w:tc>
        <w:tc>
          <w:tcPr>
            <w:tcW w:w="1701" w:type="dxa"/>
          </w:tcPr>
          <w:p w:rsidR="004C6878" w:rsidRPr="00784754" w:rsidRDefault="004C6878" w:rsidP="00756CFC">
            <w:pPr>
              <w:jc w:val="center"/>
              <w:rPr>
                <w:color w:val="000000"/>
              </w:rPr>
            </w:pPr>
          </w:p>
          <w:p w:rsidR="004C6878" w:rsidRPr="00784754" w:rsidRDefault="006702E1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  <w:tc>
          <w:tcPr>
            <w:tcW w:w="1701" w:type="dxa"/>
          </w:tcPr>
          <w:p w:rsidR="004C6878" w:rsidRPr="00784754" w:rsidRDefault="004C6878" w:rsidP="00756CFC">
            <w:pPr>
              <w:jc w:val="center"/>
              <w:rPr>
                <w:color w:val="000000"/>
              </w:rPr>
            </w:pPr>
          </w:p>
          <w:p w:rsidR="004C6878" w:rsidRPr="00784754" w:rsidRDefault="00E859E6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103FC4">
              <w:rPr>
                <w:color w:val="000000"/>
              </w:rPr>
              <w:t>5</w:t>
            </w:r>
            <w:r>
              <w:rPr>
                <w:color w:val="000000"/>
              </w:rPr>
              <w:t> </w:t>
            </w:r>
            <w:r w:rsidR="00F70E92">
              <w:rPr>
                <w:color w:val="000000"/>
              </w:rPr>
              <w:t>316</w:t>
            </w:r>
            <w:r>
              <w:rPr>
                <w:color w:val="000000"/>
              </w:rPr>
              <w:t>,</w:t>
            </w:r>
            <w:r w:rsidR="00F70E92">
              <w:rPr>
                <w:color w:val="000000"/>
              </w:rPr>
              <w:t>66</w:t>
            </w:r>
            <w:bookmarkStart w:id="0" w:name="_GoBack"/>
            <w:bookmarkEnd w:id="0"/>
          </w:p>
        </w:tc>
        <w:tc>
          <w:tcPr>
            <w:tcW w:w="1843" w:type="dxa"/>
          </w:tcPr>
          <w:p w:rsidR="004C6878" w:rsidRPr="00784754" w:rsidRDefault="004C6878" w:rsidP="00756CFC">
            <w:pPr>
              <w:jc w:val="center"/>
              <w:rPr>
                <w:color w:val="000000"/>
              </w:rPr>
            </w:pPr>
          </w:p>
          <w:p w:rsidR="004C6878" w:rsidRPr="00784754" w:rsidRDefault="006702E1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</w:tr>
    </w:tbl>
    <w:p w:rsidR="004C6878" w:rsidRDefault="004C6878" w:rsidP="007371D6">
      <w:pPr>
        <w:pStyle w:val="ConsPlusNormal"/>
        <w:ind w:firstLine="709"/>
        <w:jc w:val="both"/>
        <w:rPr>
          <w:sz w:val="28"/>
          <w:szCs w:val="28"/>
        </w:rPr>
      </w:pPr>
    </w:p>
    <w:p w:rsidR="004C6878" w:rsidRDefault="004C6878" w:rsidP="00A40F93">
      <w:pPr>
        <w:rPr>
          <w:sz w:val="28"/>
          <w:szCs w:val="28"/>
        </w:rPr>
      </w:pPr>
    </w:p>
    <w:p w:rsidR="00F91185" w:rsidRDefault="00F91185" w:rsidP="00A40F93">
      <w:pPr>
        <w:rPr>
          <w:sz w:val="28"/>
          <w:szCs w:val="28"/>
        </w:rPr>
      </w:pPr>
    </w:p>
    <w:p w:rsidR="00271300" w:rsidRDefault="00271300" w:rsidP="00A40F93">
      <w:pPr>
        <w:rPr>
          <w:sz w:val="28"/>
          <w:szCs w:val="28"/>
        </w:rPr>
      </w:pPr>
    </w:p>
    <w:p w:rsidR="004C6878" w:rsidRPr="0081283A" w:rsidRDefault="00271300" w:rsidP="00A40F9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4C6878" w:rsidRPr="0081283A">
        <w:rPr>
          <w:sz w:val="28"/>
          <w:szCs w:val="28"/>
        </w:rPr>
        <w:t>ачальник отдела экономики</w:t>
      </w:r>
    </w:p>
    <w:p w:rsidR="004C6878" w:rsidRPr="0081283A" w:rsidRDefault="004C6878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администрации </w:t>
      </w:r>
      <w:proofErr w:type="gramStart"/>
      <w:r w:rsidRPr="0081283A">
        <w:rPr>
          <w:sz w:val="28"/>
          <w:szCs w:val="28"/>
        </w:rPr>
        <w:t>муниципального</w:t>
      </w:r>
      <w:proofErr w:type="gramEnd"/>
    </w:p>
    <w:p w:rsidR="004C6878" w:rsidRPr="0081283A" w:rsidRDefault="004C6878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</w:t>
      </w:r>
      <w:r>
        <w:rPr>
          <w:sz w:val="28"/>
          <w:szCs w:val="28"/>
        </w:rPr>
        <w:t xml:space="preserve">                            </w:t>
      </w:r>
      <w:r w:rsidRPr="0081283A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</w:t>
      </w:r>
      <w:r w:rsidR="00271300">
        <w:rPr>
          <w:sz w:val="28"/>
          <w:szCs w:val="28"/>
        </w:rPr>
        <w:t xml:space="preserve">    </w:t>
      </w:r>
      <w:r w:rsidR="00712094">
        <w:rPr>
          <w:sz w:val="28"/>
          <w:szCs w:val="28"/>
        </w:rPr>
        <w:t>К</w:t>
      </w:r>
      <w:r w:rsidR="00AC33A2">
        <w:rPr>
          <w:sz w:val="28"/>
          <w:szCs w:val="28"/>
        </w:rPr>
        <w:t>.В</w:t>
      </w:r>
      <w:r w:rsidRPr="0081283A">
        <w:rPr>
          <w:sz w:val="28"/>
          <w:szCs w:val="28"/>
        </w:rPr>
        <w:t xml:space="preserve">. </w:t>
      </w:r>
      <w:r w:rsidR="00712094">
        <w:rPr>
          <w:sz w:val="28"/>
          <w:szCs w:val="28"/>
        </w:rPr>
        <w:t>Саваг</w:t>
      </w:r>
      <w:r w:rsidR="00271300">
        <w:rPr>
          <w:sz w:val="28"/>
          <w:szCs w:val="28"/>
        </w:rPr>
        <w:t>ина</w:t>
      </w:r>
    </w:p>
    <w:sectPr w:rsidR="004C6878" w:rsidRPr="0081283A" w:rsidSect="00203BAD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3F3" w:rsidRDefault="008F53F3" w:rsidP="007371D6">
      <w:r>
        <w:separator/>
      </w:r>
    </w:p>
  </w:endnote>
  <w:endnote w:type="continuationSeparator" w:id="0">
    <w:p w:rsidR="008F53F3" w:rsidRDefault="008F53F3" w:rsidP="0073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3F3" w:rsidRDefault="008F53F3" w:rsidP="007371D6">
      <w:r>
        <w:separator/>
      </w:r>
    </w:p>
  </w:footnote>
  <w:footnote w:type="continuationSeparator" w:id="0">
    <w:p w:rsidR="008F53F3" w:rsidRDefault="008F53F3" w:rsidP="0073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878" w:rsidRDefault="004C6878" w:rsidP="007371D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02D6"/>
    <w:rsid w:val="00021299"/>
    <w:rsid w:val="000548FB"/>
    <w:rsid w:val="000711E9"/>
    <w:rsid w:val="00073708"/>
    <w:rsid w:val="000B63D6"/>
    <w:rsid w:val="00103FC4"/>
    <w:rsid w:val="00110172"/>
    <w:rsid w:val="001242C1"/>
    <w:rsid w:val="00132E0A"/>
    <w:rsid w:val="0014072C"/>
    <w:rsid w:val="00164840"/>
    <w:rsid w:val="001670F9"/>
    <w:rsid w:val="00182DB7"/>
    <w:rsid w:val="001844D3"/>
    <w:rsid w:val="00196B70"/>
    <w:rsid w:val="001F5F35"/>
    <w:rsid w:val="00203BAD"/>
    <w:rsid w:val="00271300"/>
    <w:rsid w:val="002B4556"/>
    <w:rsid w:val="002B7268"/>
    <w:rsid w:val="002E0009"/>
    <w:rsid w:val="002E3BFA"/>
    <w:rsid w:val="003238BA"/>
    <w:rsid w:val="0037650E"/>
    <w:rsid w:val="00391F94"/>
    <w:rsid w:val="003A3EFD"/>
    <w:rsid w:val="003B3AB9"/>
    <w:rsid w:val="003F7FCE"/>
    <w:rsid w:val="00434736"/>
    <w:rsid w:val="004602D6"/>
    <w:rsid w:val="004B4821"/>
    <w:rsid w:val="004C6878"/>
    <w:rsid w:val="004C7C84"/>
    <w:rsid w:val="00532EAF"/>
    <w:rsid w:val="00533047"/>
    <w:rsid w:val="005811E1"/>
    <w:rsid w:val="005D52D3"/>
    <w:rsid w:val="005E133F"/>
    <w:rsid w:val="005E575A"/>
    <w:rsid w:val="005F58CD"/>
    <w:rsid w:val="006160F6"/>
    <w:rsid w:val="006203B1"/>
    <w:rsid w:val="00664689"/>
    <w:rsid w:val="006702E1"/>
    <w:rsid w:val="00673D3A"/>
    <w:rsid w:val="006962CA"/>
    <w:rsid w:val="006C78B5"/>
    <w:rsid w:val="006F07FD"/>
    <w:rsid w:val="006F6F11"/>
    <w:rsid w:val="00712094"/>
    <w:rsid w:val="00736BC1"/>
    <w:rsid w:val="007371D6"/>
    <w:rsid w:val="007569DA"/>
    <w:rsid w:val="00756CFC"/>
    <w:rsid w:val="00766D5F"/>
    <w:rsid w:val="00770C9E"/>
    <w:rsid w:val="00780572"/>
    <w:rsid w:val="00784754"/>
    <w:rsid w:val="007F1991"/>
    <w:rsid w:val="007F5FF3"/>
    <w:rsid w:val="00802175"/>
    <w:rsid w:val="00807727"/>
    <w:rsid w:val="0081283A"/>
    <w:rsid w:val="00844854"/>
    <w:rsid w:val="00867997"/>
    <w:rsid w:val="00882C1D"/>
    <w:rsid w:val="0088531F"/>
    <w:rsid w:val="0089187F"/>
    <w:rsid w:val="008F53F3"/>
    <w:rsid w:val="009026A8"/>
    <w:rsid w:val="00976A3A"/>
    <w:rsid w:val="009826EB"/>
    <w:rsid w:val="0099693B"/>
    <w:rsid w:val="009A0ADF"/>
    <w:rsid w:val="00A13E1C"/>
    <w:rsid w:val="00A40F93"/>
    <w:rsid w:val="00A46234"/>
    <w:rsid w:val="00A66C08"/>
    <w:rsid w:val="00AA0C18"/>
    <w:rsid w:val="00AC33A2"/>
    <w:rsid w:val="00AF1174"/>
    <w:rsid w:val="00B0152B"/>
    <w:rsid w:val="00B0531F"/>
    <w:rsid w:val="00B12834"/>
    <w:rsid w:val="00B66D7C"/>
    <w:rsid w:val="00B81951"/>
    <w:rsid w:val="00B854B8"/>
    <w:rsid w:val="00B9012D"/>
    <w:rsid w:val="00B93DCF"/>
    <w:rsid w:val="00BA16AF"/>
    <w:rsid w:val="00BA3B9C"/>
    <w:rsid w:val="00BB7A1D"/>
    <w:rsid w:val="00BC0C39"/>
    <w:rsid w:val="00BC22F8"/>
    <w:rsid w:val="00C01123"/>
    <w:rsid w:val="00C40E20"/>
    <w:rsid w:val="00C61503"/>
    <w:rsid w:val="00C67871"/>
    <w:rsid w:val="00C75BF6"/>
    <w:rsid w:val="00C911AB"/>
    <w:rsid w:val="00CA0ABC"/>
    <w:rsid w:val="00D67F52"/>
    <w:rsid w:val="00D72473"/>
    <w:rsid w:val="00DF6AC1"/>
    <w:rsid w:val="00E859E6"/>
    <w:rsid w:val="00EA0CEC"/>
    <w:rsid w:val="00EE3455"/>
    <w:rsid w:val="00EF597E"/>
    <w:rsid w:val="00F615B2"/>
    <w:rsid w:val="00F65813"/>
    <w:rsid w:val="00F70A69"/>
    <w:rsid w:val="00F70E92"/>
    <w:rsid w:val="00F7765C"/>
    <w:rsid w:val="00F91185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4">
    <w:name w:val="No Spacing"/>
    <w:uiPriority w:val="99"/>
    <w:qFormat/>
    <w:rsid w:val="004602D6"/>
    <w:rPr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sz w:val="22"/>
      <w:szCs w:val="22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371D6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371D6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93D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10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4DECC-BCF4-4DCC-AC9E-EBCDD4CBD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Великая Анна</dc:creator>
  <cp:keywords/>
  <dc:description/>
  <cp:lastModifiedBy>Великая Анна</cp:lastModifiedBy>
  <cp:revision>56</cp:revision>
  <cp:lastPrinted>2019-09-05T14:56:00Z</cp:lastPrinted>
  <dcterms:created xsi:type="dcterms:W3CDTF">2015-10-12T12:21:00Z</dcterms:created>
  <dcterms:modified xsi:type="dcterms:W3CDTF">2019-09-05T14:56:00Z</dcterms:modified>
</cp:coreProperties>
</file>